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52F8" w14:textId="77777777" w:rsidR="009019C0" w:rsidRPr="00360501" w:rsidRDefault="009019C0" w:rsidP="009019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501">
        <w:rPr>
          <w:rFonts w:ascii="Times New Roman" w:eastAsia="Times New Roman" w:hAnsi="Times New Roman" w:cs="Times New Roman"/>
          <w:b/>
          <w:bCs/>
          <w:sz w:val="28"/>
          <w:szCs w:val="28"/>
        </w:rPr>
        <w:t>Bovine Viral Diarrhea (BVD) Mucosal Disease (MD)</w:t>
      </w:r>
    </w:p>
    <w:p w14:paraId="7B16D4BF" w14:textId="50B762DC" w:rsidR="009019C0" w:rsidRPr="00360501" w:rsidRDefault="009019C0" w:rsidP="009019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ECAFBA" w14:textId="6C8EB852" w:rsidR="009019C0" w:rsidRPr="009019C0" w:rsidRDefault="009019C0" w:rsidP="009019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b/>
          <w:bCs/>
          <w:sz w:val="24"/>
          <w:szCs w:val="24"/>
        </w:rPr>
        <w:t>Etiology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41E54A7" w14:textId="01AD840B" w:rsidR="009019C0" w:rsidRPr="009019C0" w:rsidRDefault="00360501" w:rsidP="009019C0">
      <w:pPr>
        <w:pStyle w:val="a3"/>
        <w:numPr>
          <w:ilvl w:val="0"/>
          <w:numId w:val="1"/>
        </w:numPr>
        <w:spacing w:after="0" w:line="36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Togaviridae </w:t>
      </w:r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r w:rsidR="00901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9C0" w:rsidRPr="009019C0">
        <w:rPr>
          <w:rFonts w:ascii="Times New Roman" w:eastAsia="Times New Roman" w:hAnsi="Times New Roman" w:cs="Times New Roman"/>
          <w:sz w:val="24"/>
          <w:szCs w:val="24"/>
        </w:rPr>
        <w:t>(Pesti virus) is closely related the virus causing border disease in sheep and hog cholera (Swine fever) in pigs.</w:t>
      </w:r>
    </w:p>
    <w:p w14:paraId="2AA25B98" w14:textId="26587D12" w:rsidR="009019C0" w:rsidRPr="009019C0" w:rsidRDefault="009019C0" w:rsidP="009019C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1A0904A" w14:textId="77777777" w:rsidR="009019C0" w:rsidRPr="009019C0" w:rsidRDefault="009019C0" w:rsidP="009019C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b/>
          <w:bCs/>
          <w:sz w:val="24"/>
          <w:szCs w:val="24"/>
        </w:rPr>
        <w:t>Epidemiology:</w:t>
      </w:r>
    </w:p>
    <w:p w14:paraId="6F9ECF6A" w14:textId="00FC2C6C" w:rsidR="009019C0" w:rsidRDefault="009019C0" w:rsidP="009019C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 The disease </w:t>
      </w:r>
      <w:r w:rsidR="00360501" w:rsidRPr="009019C0">
        <w:rPr>
          <w:rFonts w:ascii="Times New Roman" w:eastAsia="Times New Roman" w:hAnsi="Times New Roman" w:cs="Times New Roman"/>
          <w:sz w:val="24"/>
          <w:szCs w:val="24"/>
        </w:rPr>
        <w:t>occurs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 in most countries and its wide in distribution.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A304AB" w14:textId="77777777" w:rsidR="009019C0" w:rsidRDefault="009019C0" w:rsidP="009019C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 Young cattle which are persistently infected with non-cytopathic st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>ain of the virus are the major source of infection.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15E9F1" w14:textId="77777777" w:rsidR="009019C0" w:rsidRDefault="009019C0" w:rsidP="009019C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 Cattle are the only species develop mucosal disease.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36886D" w14:textId="3C82BEAB" w:rsidR="009019C0" w:rsidRDefault="009019C0" w:rsidP="009019C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Sheep can be infected, and transmission of the </w:t>
      </w:r>
      <w:r w:rsidR="0055173B">
        <w:rPr>
          <w:rFonts w:ascii="Times New Roman" w:eastAsia="Times New Roman" w:hAnsi="Times New Roman" w:cs="Times New Roman"/>
          <w:sz w:val="24"/>
          <w:szCs w:val="24"/>
        </w:rPr>
        <w:t>virus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 from cattle to sheep.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DE1FC6" w14:textId="1DC91580" w:rsidR="009019C0" w:rsidRDefault="009019C0" w:rsidP="009019C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xperimental goat can infect with </w:t>
      </w:r>
      <w:r w:rsidR="0055173B">
        <w:rPr>
          <w:rFonts w:ascii="Times New Roman" w:eastAsia="Times New Roman" w:hAnsi="Times New Roman" w:cs="Times New Roman"/>
          <w:sz w:val="24"/>
          <w:szCs w:val="24"/>
        </w:rPr>
        <w:t>virus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 causing reproductive failure abortion and stillbirth.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B5C8FA" w14:textId="77777777" w:rsidR="009019C0" w:rsidRDefault="009019C0" w:rsidP="009019C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 MD. Occur in cattle between 26-24 months of age, rarely calves as young as 4 months of age and cattle older than 2 years of age.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EF2FF4" w14:textId="77777777" w:rsidR="009019C0" w:rsidRDefault="009019C0" w:rsidP="009019C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sz w:val="24"/>
          <w:szCs w:val="24"/>
        </w:rPr>
        <w:t>Morbidity rate less than 5% in herd in animal up to 2 years of age.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F04229" w14:textId="76573D2F" w:rsidR="009019C0" w:rsidRDefault="009019C0" w:rsidP="009019C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sz w:val="24"/>
          <w:szCs w:val="24"/>
        </w:rPr>
        <w:t>V</w:t>
      </w:r>
      <w:r w:rsidR="0055173B">
        <w:rPr>
          <w:rFonts w:ascii="Times New Roman" w:eastAsia="Times New Roman" w:hAnsi="Times New Roman" w:cs="Times New Roman"/>
          <w:sz w:val="24"/>
          <w:szCs w:val="24"/>
        </w:rPr>
        <w:t xml:space="preserve">irus 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>transmitted by direct contact between animals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A2DA31" w14:textId="77777777" w:rsidR="009019C0" w:rsidRDefault="009019C0" w:rsidP="0055173B">
      <w:pPr>
        <w:pStyle w:val="a3"/>
        <w:numPr>
          <w:ilvl w:val="0"/>
          <w:numId w:val="3"/>
        </w:num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sz w:val="24"/>
          <w:szCs w:val="24"/>
        </w:rPr>
        <w:t>By trans placental to the fetus.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DB18E3" w14:textId="77777777" w:rsidR="009019C0" w:rsidRDefault="009019C0" w:rsidP="0055173B">
      <w:pPr>
        <w:pStyle w:val="a3"/>
        <w:numPr>
          <w:ilvl w:val="0"/>
          <w:numId w:val="3"/>
        </w:numPr>
        <w:spacing w:after="0" w:line="36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 Virus can isolation from nasal discharge, saliva, semen, feces, urine, tears and milk.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F07326" w14:textId="79ADB93C" w:rsidR="009019C0" w:rsidRDefault="009019C0" w:rsidP="0055173B">
      <w:pPr>
        <w:pStyle w:val="a3"/>
        <w:numPr>
          <w:ilvl w:val="0"/>
          <w:numId w:val="3"/>
        </w:num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>ischarge from the reproductive tract of infected cow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CC37F4" w14:textId="72569DCB" w:rsidR="009019C0" w:rsidRPr="009019C0" w:rsidRDefault="009019C0" w:rsidP="0055173B">
      <w:pPr>
        <w:pStyle w:val="a3"/>
        <w:numPr>
          <w:ilvl w:val="0"/>
          <w:numId w:val="3"/>
        </w:num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 Nose-to-nose contact.</w:t>
      </w:r>
    </w:p>
    <w:p w14:paraId="7EF21C48" w14:textId="2BC2EBA4" w:rsidR="009019C0" w:rsidRDefault="009019C0" w:rsidP="00261CF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sz w:val="24"/>
          <w:szCs w:val="24"/>
        </w:rPr>
        <w:br/>
      </w:r>
      <w:r w:rsidRPr="009019C0">
        <w:rPr>
          <w:rFonts w:ascii="Times New Roman" w:eastAsia="Times New Roman" w:hAnsi="Times New Roman" w:cs="Times New Roman"/>
          <w:b/>
          <w:bCs/>
          <w:sz w:val="24"/>
          <w:szCs w:val="24"/>
        </w:rPr>
        <w:t>Pathogenesis:</w:t>
      </w:r>
    </w:p>
    <w:p w14:paraId="708B7A02" w14:textId="362B1FA2" w:rsidR="009019C0" w:rsidRPr="009019C0" w:rsidRDefault="009019C0" w:rsidP="00C33E81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sz w:val="24"/>
          <w:szCs w:val="24"/>
        </w:rPr>
        <w:t>Pathogenesis of disease due to infection with the BVD.is governed by several feature of the infection include: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br/>
      </w:r>
      <w:r w:rsidR="00C33E81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 Occurrence of viremia.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br/>
      </w:r>
      <w:r w:rsidR="00C33E81">
        <w:rPr>
          <w:rFonts w:ascii="Times New Roman" w:eastAsia="Times New Roman" w:hAnsi="Times New Roman" w:cs="Times New Roman"/>
          <w:sz w:val="24"/>
          <w:szCs w:val="24"/>
        </w:rPr>
        <w:t xml:space="preserve">2- 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Ability of the </w:t>
      </w:r>
      <w:r w:rsidR="00360501">
        <w:rPr>
          <w:rFonts w:ascii="Times New Roman" w:eastAsia="Times New Roman" w:hAnsi="Times New Roman" w:cs="Times New Roman"/>
          <w:sz w:val="24"/>
          <w:szCs w:val="24"/>
        </w:rPr>
        <w:t>virus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 to compromise the immune system.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br/>
      </w:r>
      <w:r w:rsidR="00C33E81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05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0501" w:rsidRPr="009019C0">
        <w:rPr>
          <w:rFonts w:ascii="Times New Roman" w:eastAsia="Times New Roman" w:hAnsi="Times New Roman" w:cs="Times New Roman"/>
          <w:sz w:val="24"/>
          <w:szCs w:val="24"/>
        </w:rPr>
        <w:t>Age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360501" w:rsidRPr="009019C0">
        <w:rPr>
          <w:rFonts w:ascii="Times New Roman" w:eastAsia="Times New Roman" w:hAnsi="Times New Roman" w:cs="Times New Roman"/>
          <w:sz w:val="24"/>
          <w:szCs w:val="24"/>
        </w:rPr>
        <w:t>animal, previous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 vaccine.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br/>
      </w:r>
      <w:r w:rsidR="00C33E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4- 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>Occurrence of transplacental infection.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br/>
      </w:r>
      <w:r w:rsidR="00C33E81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050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0501" w:rsidRPr="009019C0">
        <w:rPr>
          <w:rFonts w:ascii="Times New Roman" w:eastAsia="Times New Roman" w:hAnsi="Times New Roman" w:cs="Times New Roman"/>
          <w:sz w:val="24"/>
          <w:szCs w:val="24"/>
        </w:rPr>
        <w:t>Induction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 of immune tolerance.</w:t>
      </w:r>
    </w:p>
    <w:p w14:paraId="31D48DFF" w14:textId="77777777" w:rsidR="009019C0" w:rsidRPr="009019C0" w:rsidRDefault="009019C0" w:rsidP="009019C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583F6F" w14:textId="77777777" w:rsidR="009019C0" w:rsidRPr="009019C0" w:rsidRDefault="009019C0" w:rsidP="009019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b/>
          <w:bCs/>
          <w:sz w:val="24"/>
          <w:szCs w:val="24"/>
        </w:rPr>
        <w:t>Clinical finding:</w:t>
      </w:r>
    </w:p>
    <w:p w14:paraId="4E867052" w14:textId="77777777" w:rsidR="009019C0" w:rsidRPr="009019C0" w:rsidRDefault="009019C0" w:rsidP="009019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b/>
          <w:bCs/>
          <w:sz w:val="24"/>
          <w:szCs w:val="24"/>
        </w:rPr>
        <w:t>Subclinical infection:</w:t>
      </w:r>
    </w:p>
    <w:p w14:paraId="28E9FFD0" w14:textId="244FB1B0" w:rsidR="009019C0" w:rsidRPr="00C33E81" w:rsidRDefault="009019C0" w:rsidP="00C33E81">
      <w:pPr>
        <w:pStyle w:val="a3"/>
        <w:numPr>
          <w:ilvl w:val="2"/>
          <w:numId w:val="3"/>
        </w:numPr>
        <w:spacing w:after="0" w:line="360" w:lineRule="auto"/>
        <w:ind w:left="36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The most frequent form of BVD. Infection in cattle </w:t>
      </w:r>
      <w:proofErr w:type="spellStart"/>
      <w:r w:rsidRPr="00C33E81">
        <w:rPr>
          <w:rFonts w:ascii="Times New Roman" w:eastAsia="Times New Roman" w:hAnsi="Times New Roman" w:cs="Times New Roman"/>
          <w:sz w:val="24"/>
          <w:szCs w:val="24"/>
        </w:rPr>
        <w:t>isnon</w:t>
      </w:r>
      <w:proofErr w:type="spellEnd"/>
      <w:r w:rsidRPr="00C33E81">
        <w:rPr>
          <w:rFonts w:ascii="Times New Roman" w:eastAsia="Times New Roman" w:hAnsi="Times New Roman" w:cs="Times New Roman"/>
          <w:sz w:val="24"/>
          <w:szCs w:val="24"/>
        </w:rPr>
        <w:t>-clinical or mild disease of high morbidity and low case fatality</w:t>
      </w:r>
      <w:r w:rsidR="00C33E81" w:rsidRPr="00C33E81">
        <w:rPr>
          <w:rFonts w:ascii="Times New Roman" w:eastAsia="Times New Roman" w:hAnsi="Times New Roman" w:cs="Times New Roman"/>
          <w:sz w:val="24"/>
          <w:szCs w:val="24"/>
        </w:rPr>
        <w:t xml:space="preserve"> and characterized by </w:t>
      </w:r>
      <w:r w:rsidRPr="00C33E81">
        <w:rPr>
          <w:rFonts w:ascii="Times New Roman" w:eastAsia="Times New Roman" w:hAnsi="Times New Roman" w:cs="Times New Roman"/>
          <w:sz w:val="24"/>
          <w:szCs w:val="24"/>
        </w:rPr>
        <w:t>Mild fever, leucopenia, in appetence and mild diarrhea followed by rapid recovery in a</w:t>
      </w:r>
      <w:r w:rsidR="00E94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few days and the production of </w:t>
      </w:r>
      <w:r w:rsidR="00E94BFE">
        <w:rPr>
          <w:rFonts w:ascii="Times New Roman" w:eastAsia="Times New Roman" w:hAnsi="Times New Roman" w:cs="Times New Roman"/>
          <w:sz w:val="24"/>
          <w:szCs w:val="24"/>
        </w:rPr>
        <w:t>virus</w:t>
      </w:r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 neutralizing antibodies.</w:t>
      </w:r>
    </w:p>
    <w:p w14:paraId="24728D7D" w14:textId="77777777" w:rsidR="009019C0" w:rsidRPr="009019C0" w:rsidRDefault="009019C0" w:rsidP="009019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AAC076" w14:textId="77777777" w:rsidR="009019C0" w:rsidRPr="009019C0" w:rsidRDefault="009019C0" w:rsidP="009019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b/>
          <w:bCs/>
          <w:sz w:val="24"/>
          <w:szCs w:val="24"/>
        </w:rPr>
        <w:t>Acute Mucosal Disease:</w:t>
      </w:r>
    </w:p>
    <w:p w14:paraId="50B012A3" w14:textId="503A2182" w:rsidR="00C33E81" w:rsidRPr="00C33E81" w:rsidRDefault="009019C0" w:rsidP="00C33E8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58975946"/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Sudden onset of clinical disease in animal from 6-24 month of age which were infected during early fetal </w:t>
      </w:r>
      <w:r w:rsidR="00360501" w:rsidRPr="00C33E81">
        <w:rPr>
          <w:rFonts w:ascii="Times New Roman" w:eastAsia="Times New Roman" w:hAnsi="Times New Roman" w:cs="Times New Roman"/>
          <w:sz w:val="24"/>
          <w:szCs w:val="24"/>
        </w:rPr>
        <w:t>life, morbidity</w:t>
      </w:r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 rate is</w:t>
      </w:r>
      <w:r w:rsidR="00360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low and case fatality rate is high </w:t>
      </w:r>
      <w:proofErr w:type="gramStart"/>
      <w:r w:rsidRPr="00C33E81">
        <w:rPr>
          <w:rFonts w:ascii="Times New Roman" w:eastAsia="Times New Roman" w:hAnsi="Times New Roman" w:cs="Times New Roman"/>
          <w:sz w:val="24"/>
          <w:szCs w:val="24"/>
        </w:rPr>
        <w:t>( over</w:t>
      </w:r>
      <w:proofErr w:type="gramEnd"/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 90%).</w:t>
      </w:r>
    </w:p>
    <w:p w14:paraId="518C9A9F" w14:textId="77777777" w:rsidR="00C33E81" w:rsidRPr="00C33E81" w:rsidRDefault="009019C0" w:rsidP="00C33E8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E81">
        <w:rPr>
          <w:rFonts w:ascii="Times New Roman" w:eastAsia="Times New Roman" w:hAnsi="Times New Roman" w:cs="Times New Roman"/>
          <w:sz w:val="24"/>
          <w:szCs w:val="24"/>
        </w:rPr>
        <w:t>Affected animal are depressed, anorexia and slobber saliva, wetting hair around the mouth</w:t>
      </w:r>
      <w:r w:rsidR="00C33E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A656B9" w14:textId="1C95128E" w:rsidR="009019C0" w:rsidRPr="00C33E81" w:rsidRDefault="009019C0" w:rsidP="00C33E8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 High fever, tachycardia and polypnea, absent of rum</w:t>
      </w:r>
      <w:r w:rsidR="0036050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33E81">
        <w:rPr>
          <w:rFonts w:ascii="Times New Roman" w:eastAsia="Times New Roman" w:hAnsi="Times New Roman" w:cs="Times New Roman"/>
          <w:sz w:val="24"/>
          <w:szCs w:val="24"/>
        </w:rPr>
        <w:t>n movement.</w:t>
      </w:r>
    </w:p>
    <w:p w14:paraId="3659A13E" w14:textId="150EEF2F" w:rsidR="009019C0" w:rsidRPr="00C33E81" w:rsidRDefault="009019C0" w:rsidP="00C33E8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 Profuse and watery diarrhea, occur 2-4 days after onset of clinical </w:t>
      </w:r>
      <w:r w:rsidR="00360501" w:rsidRPr="00C33E81">
        <w:rPr>
          <w:rFonts w:ascii="Times New Roman" w:eastAsia="Times New Roman" w:hAnsi="Times New Roman" w:cs="Times New Roman"/>
          <w:sz w:val="24"/>
          <w:szCs w:val="24"/>
        </w:rPr>
        <w:t>sig</w:t>
      </w:r>
      <w:r w:rsidR="00360501">
        <w:rPr>
          <w:rFonts w:ascii="Times New Roman" w:eastAsia="Times New Roman" w:hAnsi="Times New Roman" w:cs="Times New Roman"/>
          <w:sz w:val="24"/>
          <w:szCs w:val="24"/>
        </w:rPr>
        <w:t>n</w:t>
      </w:r>
      <w:r w:rsidR="00360501" w:rsidRPr="00C33E81">
        <w:rPr>
          <w:rFonts w:ascii="Times New Roman" w:eastAsia="Times New Roman" w:hAnsi="Times New Roman" w:cs="Times New Roman"/>
          <w:sz w:val="24"/>
          <w:szCs w:val="24"/>
        </w:rPr>
        <w:t>s</w:t>
      </w:r>
      <w:r w:rsidR="00360501">
        <w:rPr>
          <w:rFonts w:ascii="Times New Roman" w:eastAsia="Times New Roman" w:hAnsi="Times New Roman" w:cs="Times New Roman"/>
          <w:sz w:val="24"/>
          <w:szCs w:val="24"/>
        </w:rPr>
        <w:t>, the</w:t>
      </w:r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 feces are foul smelling and may contain mucus and blood.</w:t>
      </w:r>
    </w:p>
    <w:bookmarkEnd w:id="0"/>
    <w:p w14:paraId="6A494BD9" w14:textId="2EF5A5C0" w:rsidR="00C33E81" w:rsidRDefault="009019C0" w:rsidP="00C33E8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 Lesion of the buccal mucosa consist of discrete shallow erosion which become confluent, resulting in large area of necrotic epithelium,</w:t>
      </w:r>
      <w:r w:rsidR="00360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33E81">
        <w:rPr>
          <w:rFonts w:ascii="Times New Roman" w:eastAsia="Times New Roman" w:hAnsi="Times New Roman" w:cs="Times New Roman"/>
          <w:sz w:val="24"/>
          <w:szCs w:val="24"/>
        </w:rPr>
        <w:t>these erosion</w:t>
      </w:r>
      <w:proofErr w:type="gramEnd"/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 occur inside the lips, on gum and dental pad in the posterior part of hard palate, at commissars of mouth and the entire oral cavity has a cooked appearance with grayish colored necrotic epithelium covering the deep pink raw </w:t>
      </w:r>
      <w:r w:rsidR="00360501" w:rsidRPr="00C33E81">
        <w:rPr>
          <w:rFonts w:ascii="Times New Roman" w:eastAsia="Times New Roman" w:hAnsi="Times New Roman" w:cs="Times New Roman"/>
          <w:sz w:val="24"/>
          <w:szCs w:val="24"/>
        </w:rPr>
        <w:t>base</w:t>
      </w:r>
      <w:r w:rsidR="003605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8B9D8B" w14:textId="74EF88E4" w:rsidR="009019C0" w:rsidRPr="00C33E81" w:rsidRDefault="009019C0" w:rsidP="00C33E8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E81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94BFE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 is mu</w:t>
      </w:r>
      <w:r w:rsidR="0036050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33E81">
        <w:rPr>
          <w:rFonts w:ascii="Times New Roman" w:eastAsia="Times New Roman" w:hAnsi="Times New Roman" w:cs="Times New Roman"/>
          <w:sz w:val="24"/>
          <w:szCs w:val="24"/>
        </w:rPr>
        <w:t>opurulent nasal discharge.</w:t>
      </w:r>
    </w:p>
    <w:p w14:paraId="3227A50E" w14:textId="333C69F9" w:rsidR="009019C0" w:rsidRPr="00C33E81" w:rsidRDefault="009019C0" w:rsidP="00C33E8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 Lacrimation and corneal edema</w:t>
      </w:r>
    </w:p>
    <w:p w14:paraId="35F3CF78" w14:textId="1A9A9B9C" w:rsidR="009019C0" w:rsidRPr="00C33E81" w:rsidRDefault="009019C0" w:rsidP="00C33E8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 Lameness, erosion of the skin of inter digital cleft</w:t>
      </w:r>
    </w:p>
    <w:p w14:paraId="656B1013" w14:textId="019EDBF6" w:rsidR="009019C0" w:rsidRPr="00C33E81" w:rsidRDefault="009019C0" w:rsidP="00C33E8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 Dehydration and weakness and death occur 5-7 days.</w:t>
      </w:r>
    </w:p>
    <w:p w14:paraId="47E0CB32" w14:textId="6FD6ACB8" w:rsidR="00C33E81" w:rsidRDefault="00C33E81" w:rsidP="009019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548ECE" w14:textId="466911E8" w:rsidR="009019C0" w:rsidRPr="009019C0" w:rsidRDefault="009019C0" w:rsidP="009019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b/>
          <w:bCs/>
          <w:sz w:val="24"/>
          <w:szCs w:val="24"/>
        </w:rPr>
        <w:t>Chronic form of Mucosal Disease:</w:t>
      </w:r>
    </w:p>
    <w:p w14:paraId="7CA27E2C" w14:textId="77777777" w:rsidR="00C33E81" w:rsidRDefault="009019C0" w:rsidP="001971EB">
      <w:pPr>
        <w:pStyle w:val="a3"/>
        <w:numPr>
          <w:ilvl w:val="2"/>
          <w:numId w:val="3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E81">
        <w:rPr>
          <w:rFonts w:ascii="Times New Roman" w:eastAsia="Times New Roman" w:hAnsi="Times New Roman" w:cs="Times New Roman"/>
          <w:sz w:val="24"/>
          <w:szCs w:val="24"/>
        </w:rPr>
        <w:t>Intermittent bouts of diarrhea, in appetence, emaciation, rough hair coat</w:t>
      </w:r>
      <w:r w:rsidR="00C33E81" w:rsidRPr="00C33E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3A171D" w14:textId="77777777" w:rsidR="00C33E81" w:rsidRDefault="009019C0" w:rsidP="004F6D34">
      <w:pPr>
        <w:pStyle w:val="a3"/>
        <w:numPr>
          <w:ilvl w:val="2"/>
          <w:numId w:val="3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sz w:val="24"/>
          <w:szCs w:val="24"/>
        </w:rPr>
        <w:t>Chronic bloat</w:t>
      </w:r>
      <w:r w:rsidR="00C33E81" w:rsidRPr="00C33E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36BE36E" w14:textId="77777777" w:rsidR="00C33E81" w:rsidRDefault="009019C0" w:rsidP="00FB0468">
      <w:pPr>
        <w:pStyle w:val="a3"/>
        <w:numPr>
          <w:ilvl w:val="2"/>
          <w:numId w:val="3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sz w:val="24"/>
          <w:szCs w:val="24"/>
        </w:rPr>
        <w:t>Hoof deformities and chronic erosion in oral cavity and on the skin</w:t>
      </w:r>
      <w:r w:rsidR="00C33E81" w:rsidRPr="00C33E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BD0C020" w14:textId="16C25D0F" w:rsidR="00C33E81" w:rsidRDefault="009019C0" w:rsidP="00EB4734">
      <w:pPr>
        <w:pStyle w:val="a3"/>
        <w:numPr>
          <w:ilvl w:val="2"/>
          <w:numId w:val="3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sz w:val="24"/>
          <w:szCs w:val="24"/>
        </w:rPr>
        <w:lastRenderedPageBreak/>
        <w:t>Shallow erosion lesion covered with scabs can be found in the perineum around the scrotum between legs</w:t>
      </w:r>
      <w:r w:rsidR="003605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and in skin –horn junction in the interdigital </w:t>
      </w:r>
      <w:proofErr w:type="gramStart"/>
      <w:r w:rsidRPr="009019C0">
        <w:rPr>
          <w:rFonts w:ascii="Times New Roman" w:eastAsia="Times New Roman" w:hAnsi="Times New Roman" w:cs="Times New Roman"/>
          <w:sz w:val="24"/>
          <w:szCs w:val="24"/>
        </w:rPr>
        <w:t>cleft</w:t>
      </w:r>
      <w:r w:rsidR="00C33E81" w:rsidRPr="00C33E8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C33E81" w:rsidRPr="00C33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97A424" w14:textId="77777777" w:rsidR="00C33E81" w:rsidRPr="00C33E81" w:rsidRDefault="009019C0" w:rsidP="008C15C1">
      <w:pPr>
        <w:pStyle w:val="a3"/>
        <w:numPr>
          <w:ilvl w:val="2"/>
          <w:numId w:val="3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 Unthrifty persistently viremic calves may be small in body size and may fail to grow normally.</w:t>
      </w:r>
      <w:r w:rsidR="00C33E81" w:rsidRPr="00C33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105AC" w14:textId="64D216EC" w:rsidR="009019C0" w:rsidRPr="009019C0" w:rsidRDefault="009019C0" w:rsidP="008C15C1">
      <w:pPr>
        <w:pStyle w:val="a3"/>
        <w:numPr>
          <w:ilvl w:val="2"/>
          <w:numId w:val="3"/>
        </w:numPr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 Congenital defect in calves: include cerebellar-ocular agenesis, ocular defect musculoskeletal deformities, alopecia.</w:t>
      </w:r>
    </w:p>
    <w:p w14:paraId="52692151" w14:textId="77777777" w:rsidR="00C33E81" w:rsidRDefault="00C33E81" w:rsidP="009019C0">
      <w:p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13499D" w14:textId="2ED592DE" w:rsidR="009019C0" w:rsidRPr="009019C0" w:rsidRDefault="009019C0" w:rsidP="009019C0">
      <w:p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b/>
          <w:bCs/>
          <w:sz w:val="24"/>
          <w:szCs w:val="24"/>
        </w:rPr>
        <w:t>Clinical Pathology: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br/>
        <w:t>1-</w:t>
      </w:r>
      <w:r w:rsidR="00C33E81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>linical signs</w:t>
      </w:r>
      <w:r w:rsidR="00C33E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br/>
        <w:t>2-</w:t>
      </w:r>
      <w:r w:rsidR="00C33E8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>athological finding.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br/>
        <w:t>3-</w:t>
      </w:r>
      <w:r w:rsidR="00C33E8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>ever</w:t>
      </w:r>
      <w:r w:rsidR="00C33E8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 leucopenia</w:t>
      </w:r>
      <w:r w:rsidR="00C33E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br/>
        <w:t>4-virus isolation</w:t>
      </w:r>
      <w:r w:rsidR="00C33E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8729307" w14:textId="77777777" w:rsidR="00C33E81" w:rsidRDefault="009019C0" w:rsidP="009019C0">
      <w:p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b/>
          <w:bCs/>
          <w:sz w:val="24"/>
          <w:szCs w:val="24"/>
        </w:rPr>
        <w:t>Necropsy Finding:</w:t>
      </w:r>
    </w:p>
    <w:p w14:paraId="42E16E95" w14:textId="057AD4FB" w:rsidR="00C33E81" w:rsidRPr="00C33E81" w:rsidRDefault="00C33E81" w:rsidP="00C33E81">
      <w:pPr>
        <w:pStyle w:val="a3"/>
        <w:numPr>
          <w:ilvl w:val="0"/>
          <w:numId w:val="7"/>
        </w:num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019C0" w:rsidRPr="00C33E81">
        <w:rPr>
          <w:rFonts w:ascii="Times New Roman" w:eastAsia="Times New Roman" w:hAnsi="Times New Roman" w:cs="Times New Roman"/>
          <w:sz w:val="24"/>
          <w:szCs w:val="24"/>
        </w:rPr>
        <w:t>hallow erosion with very little inflammation around alimentary tract with a raw red base are present on the muzzle,</w:t>
      </w:r>
      <w:r w:rsidR="00360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501" w:rsidRPr="00C33E81">
        <w:rPr>
          <w:rFonts w:ascii="Times New Roman" w:eastAsia="Times New Roman" w:hAnsi="Times New Roman" w:cs="Times New Roman"/>
          <w:sz w:val="24"/>
          <w:szCs w:val="24"/>
        </w:rPr>
        <w:t xml:space="preserve">mouth </w:t>
      </w:r>
      <w:r w:rsidR="00360501">
        <w:rPr>
          <w:rFonts w:ascii="Times New Roman" w:eastAsia="Times New Roman" w:hAnsi="Times New Roman" w:cs="Times New Roman"/>
          <w:sz w:val="24"/>
          <w:szCs w:val="24"/>
        </w:rPr>
        <w:t xml:space="preserve">less </w:t>
      </w:r>
      <w:r w:rsidR="009019C0" w:rsidRPr="00C33E81">
        <w:rPr>
          <w:rFonts w:ascii="Times New Roman" w:eastAsia="Times New Roman" w:hAnsi="Times New Roman" w:cs="Times New Roman"/>
          <w:sz w:val="24"/>
          <w:szCs w:val="24"/>
        </w:rPr>
        <w:t xml:space="preserve">extent in the pharynx and posterior </w:t>
      </w:r>
      <w:proofErr w:type="gramStart"/>
      <w:r w:rsidR="009019C0" w:rsidRPr="00C33E81">
        <w:rPr>
          <w:rFonts w:ascii="Times New Roman" w:eastAsia="Times New Roman" w:hAnsi="Times New Roman" w:cs="Times New Roman"/>
          <w:sz w:val="24"/>
          <w:szCs w:val="24"/>
        </w:rPr>
        <w:t>nares</w:t>
      </w:r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FBD35D" w14:textId="4FB6BBCC" w:rsidR="009019C0" w:rsidRPr="00C33E81" w:rsidRDefault="009019C0" w:rsidP="00C33E81">
      <w:pPr>
        <w:pStyle w:val="a3"/>
        <w:numPr>
          <w:ilvl w:val="0"/>
          <w:numId w:val="7"/>
        </w:num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4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33E81">
        <w:rPr>
          <w:rFonts w:ascii="Times New Roman" w:eastAsia="Times New Roman" w:hAnsi="Times New Roman" w:cs="Times New Roman"/>
          <w:sz w:val="24"/>
          <w:szCs w:val="24"/>
        </w:rPr>
        <w:t>imilar lesion present in the forestomach.</w:t>
      </w:r>
      <w:r w:rsidR="00C33E81" w:rsidRPr="00C33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E81">
        <w:rPr>
          <w:rFonts w:ascii="Times New Roman" w:eastAsia="Times New Roman" w:hAnsi="Times New Roman" w:cs="Times New Roman"/>
          <w:sz w:val="24"/>
          <w:szCs w:val="24"/>
        </w:rPr>
        <w:t xml:space="preserve">BVD. </w:t>
      </w:r>
    </w:p>
    <w:p w14:paraId="4AA4844E" w14:textId="77777777" w:rsidR="00845273" w:rsidRDefault="009019C0" w:rsidP="00845273">
      <w:pPr>
        <w:spacing w:after="20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45273">
        <w:rPr>
          <w:rFonts w:ascii="Times New Roman" w:eastAsia="Times New Roman" w:hAnsi="Times New Roman" w:cs="Times New Roman"/>
          <w:b/>
          <w:bCs/>
          <w:sz w:val="24"/>
          <w:szCs w:val="24"/>
        </w:rPr>
        <w:t>Differential diagnosis:</w:t>
      </w:r>
      <w:r w:rsidRPr="00845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C473D5" w14:textId="77777777" w:rsidR="00845273" w:rsidRPr="00845273" w:rsidRDefault="009019C0" w:rsidP="00845273">
      <w:pPr>
        <w:pStyle w:val="a3"/>
        <w:numPr>
          <w:ilvl w:val="0"/>
          <w:numId w:val="11"/>
        </w:num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5273">
        <w:rPr>
          <w:rFonts w:ascii="Times New Roman" w:eastAsia="Times New Roman" w:hAnsi="Times New Roman" w:cs="Times New Roman"/>
          <w:sz w:val="24"/>
          <w:szCs w:val="24"/>
        </w:rPr>
        <w:t>FMD.</w:t>
      </w:r>
    </w:p>
    <w:p w14:paraId="1133265D" w14:textId="601B4F77" w:rsidR="00845273" w:rsidRPr="00845273" w:rsidRDefault="00845273" w:rsidP="00845273">
      <w:pPr>
        <w:pStyle w:val="a3"/>
        <w:numPr>
          <w:ilvl w:val="0"/>
          <w:numId w:val="11"/>
        </w:num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Rinderpest</w:t>
      </w:r>
    </w:p>
    <w:p w14:paraId="08CD8AC1" w14:textId="77777777" w:rsidR="00845273" w:rsidRPr="00845273" w:rsidRDefault="009019C0" w:rsidP="00845273">
      <w:pPr>
        <w:pStyle w:val="a3"/>
        <w:numPr>
          <w:ilvl w:val="0"/>
          <w:numId w:val="11"/>
        </w:num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5273">
        <w:rPr>
          <w:rFonts w:ascii="Times New Roman" w:eastAsia="Times New Roman" w:hAnsi="Times New Roman" w:cs="Times New Roman"/>
          <w:sz w:val="24"/>
          <w:szCs w:val="24"/>
        </w:rPr>
        <w:t>Erosive stomatitis</w:t>
      </w:r>
    </w:p>
    <w:p w14:paraId="4445195B" w14:textId="77777777" w:rsidR="00845273" w:rsidRPr="00845273" w:rsidRDefault="009019C0" w:rsidP="00845273">
      <w:pPr>
        <w:pStyle w:val="a3"/>
        <w:numPr>
          <w:ilvl w:val="0"/>
          <w:numId w:val="11"/>
        </w:num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5273">
        <w:rPr>
          <w:rFonts w:ascii="Times New Roman" w:eastAsia="Times New Roman" w:hAnsi="Times New Roman" w:cs="Times New Roman"/>
          <w:sz w:val="24"/>
          <w:szCs w:val="24"/>
        </w:rPr>
        <w:t>Gastroenteritis</w:t>
      </w:r>
      <w:r w:rsidR="00845273" w:rsidRPr="00845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CC2C24" w14:textId="77777777" w:rsidR="00845273" w:rsidRPr="00845273" w:rsidRDefault="009019C0" w:rsidP="00845273">
      <w:pPr>
        <w:pStyle w:val="a3"/>
        <w:numPr>
          <w:ilvl w:val="0"/>
          <w:numId w:val="11"/>
        </w:num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5273">
        <w:rPr>
          <w:rFonts w:ascii="Times New Roman" w:eastAsia="Times New Roman" w:hAnsi="Times New Roman" w:cs="Times New Roman"/>
          <w:sz w:val="24"/>
          <w:szCs w:val="24"/>
        </w:rPr>
        <w:t>Bovine malignant catarrhal fever.</w:t>
      </w:r>
      <w:r w:rsidR="00845273" w:rsidRPr="00845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9034E8" w14:textId="77777777" w:rsidR="00845273" w:rsidRPr="00845273" w:rsidRDefault="009019C0" w:rsidP="00845273">
      <w:pPr>
        <w:pStyle w:val="a3"/>
        <w:numPr>
          <w:ilvl w:val="0"/>
          <w:numId w:val="11"/>
        </w:num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5273">
        <w:rPr>
          <w:rFonts w:ascii="Times New Roman" w:eastAsia="Times New Roman" w:hAnsi="Times New Roman" w:cs="Times New Roman"/>
          <w:sz w:val="24"/>
          <w:szCs w:val="24"/>
        </w:rPr>
        <w:t>Winter dysentery.</w:t>
      </w:r>
    </w:p>
    <w:p w14:paraId="6F1993B2" w14:textId="77777777" w:rsidR="00845273" w:rsidRPr="00845273" w:rsidRDefault="009019C0" w:rsidP="00845273">
      <w:pPr>
        <w:pStyle w:val="a3"/>
        <w:numPr>
          <w:ilvl w:val="0"/>
          <w:numId w:val="11"/>
        </w:num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5273">
        <w:rPr>
          <w:rFonts w:ascii="Times New Roman" w:eastAsia="Times New Roman" w:hAnsi="Times New Roman" w:cs="Times New Roman"/>
          <w:sz w:val="24"/>
          <w:szCs w:val="24"/>
        </w:rPr>
        <w:t xml:space="preserve">Salmonella </w:t>
      </w:r>
    </w:p>
    <w:p w14:paraId="4A8F96A2" w14:textId="77777777" w:rsidR="00845273" w:rsidRPr="00845273" w:rsidRDefault="009019C0" w:rsidP="00845273">
      <w:pPr>
        <w:pStyle w:val="a3"/>
        <w:numPr>
          <w:ilvl w:val="0"/>
          <w:numId w:val="11"/>
        </w:num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45273">
        <w:rPr>
          <w:rFonts w:ascii="Times New Roman" w:eastAsia="Times New Roman" w:hAnsi="Times New Roman" w:cs="Times New Roman"/>
          <w:sz w:val="24"/>
          <w:szCs w:val="24"/>
        </w:rPr>
        <w:t>Johnes</w:t>
      </w:r>
      <w:proofErr w:type="spellEnd"/>
      <w:r w:rsidRPr="00845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5273">
        <w:rPr>
          <w:rFonts w:ascii="Times New Roman" w:eastAsia="Times New Roman" w:hAnsi="Times New Roman" w:cs="Times New Roman"/>
          <w:sz w:val="24"/>
          <w:szCs w:val="24"/>
        </w:rPr>
        <w:t>disease</w:t>
      </w:r>
      <w:r w:rsidR="00845273" w:rsidRPr="0084527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7300E566" w14:textId="77777777" w:rsidR="00845273" w:rsidRPr="00845273" w:rsidRDefault="009019C0" w:rsidP="00845273">
      <w:pPr>
        <w:pStyle w:val="a3"/>
        <w:numPr>
          <w:ilvl w:val="0"/>
          <w:numId w:val="11"/>
        </w:num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45273">
        <w:rPr>
          <w:rFonts w:ascii="Times New Roman" w:eastAsia="Times New Roman" w:hAnsi="Times New Roman" w:cs="Times New Roman"/>
          <w:sz w:val="24"/>
          <w:szCs w:val="24"/>
        </w:rPr>
        <w:t>Molybedenum</w:t>
      </w:r>
      <w:proofErr w:type="spellEnd"/>
      <w:r w:rsidRPr="00845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5273">
        <w:rPr>
          <w:rFonts w:ascii="Times New Roman" w:eastAsia="Times New Roman" w:hAnsi="Times New Roman" w:cs="Times New Roman"/>
          <w:sz w:val="24"/>
          <w:szCs w:val="24"/>
        </w:rPr>
        <w:t xml:space="preserve">poisoning </w:t>
      </w:r>
      <w:r w:rsidR="00845273" w:rsidRPr="0084527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45273" w:rsidRPr="00845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8B2F32" w14:textId="77777777" w:rsidR="00845273" w:rsidRPr="00845273" w:rsidRDefault="009019C0" w:rsidP="00845273">
      <w:pPr>
        <w:pStyle w:val="a3"/>
        <w:numPr>
          <w:ilvl w:val="0"/>
          <w:numId w:val="11"/>
        </w:num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5273">
        <w:rPr>
          <w:rFonts w:ascii="Times New Roman" w:eastAsia="Times New Roman" w:hAnsi="Times New Roman" w:cs="Times New Roman"/>
          <w:sz w:val="24"/>
          <w:szCs w:val="24"/>
        </w:rPr>
        <w:t>Parasitism</w:t>
      </w:r>
      <w:r w:rsidR="00845273" w:rsidRPr="00845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E893FE" w14:textId="046D6A14" w:rsidR="009019C0" w:rsidRPr="00845273" w:rsidRDefault="009019C0" w:rsidP="00845273">
      <w:pPr>
        <w:pStyle w:val="a3"/>
        <w:numPr>
          <w:ilvl w:val="0"/>
          <w:numId w:val="11"/>
        </w:num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5273">
        <w:rPr>
          <w:rFonts w:ascii="Times New Roman" w:eastAsia="Times New Roman" w:hAnsi="Times New Roman" w:cs="Times New Roman"/>
          <w:sz w:val="24"/>
          <w:szCs w:val="24"/>
        </w:rPr>
        <w:lastRenderedPageBreak/>
        <w:t>Arsenic poisoning.</w:t>
      </w:r>
      <w:r w:rsidRPr="0084527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823ED6" w14:textId="77777777" w:rsidR="009019C0" w:rsidRPr="009019C0" w:rsidRDefault="009019C0" w:rsidP="009019C0">
      <w:p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b/>
          <w:bCs/>
          <w:sz w:val="24"/>
          <w:szCs w:val="24"/>
        </w:rPr>
        <w:t>Treatment: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t xml:space="preserve"> no specific treatment</w:t>
      </w:r>
      <w:r w:rsidRPr="009019C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5A20CC7" w14:textId="77777777" w:rsidR="00A9745B" w:rsidRDefault="009019C0" w:rsidP="009019C0">
      <w:pPr>
        <w:spacing w:after="2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9C0">
        <w:rPr>
          <w:rFonts w:ascii="Times New Roman" w:eastAsia="Times New Roman" w:hAnsi="Times New Roman" w:cs="Times New Roman"/>
          <w:b/>
          <w:bCs/>
          <w:sz w:val="24"/>
          <w:szCs w:val="24"/>
        </w:rPr>
        <w:t>Control:</w:t>
      </w:r>
    </w:p>
    <w:p w14:paraId="49017760" w14:textId="7D380991" w:rsidR="00A9745B" w:rsidRDefault="009019C0" w:rsidP="00A9745B">
      <w:pPr>
        <w:pStyle w:val="a3"/>
        <w:numPr>
          <w:ilvl w:val="0"/>
          <w:numId w:val="8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45B">
        <w:rPr>
          <w:rFonts w:ascii="Times New Roman" w:eastAsia="Times New Roman" w:hAnsi="Times New Roman" w:cs="Times New Roman"/>
          <w:sz w:val="24"/>
          <w:szCs w:val="24"/>
        </w:rPr>
        <w:t xml:space="preserve"> by identification and eradication of persistent viremic animal and immunization of breeding animal before breeding.</w:t>
      </w:r>
      <w:r w:rsidR="00A97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B136C4" w14:textId="316BFCD5" w:rsidR="009019C0" w:rsidRPr="00A9745B" w:rsidRDefault="00A9745B" w:rsidP="00A9745B">
      <w:pPr>
        <w:pStyle w:val="a3"/>
        <w:numPr>
          <w:ilvl w:val="0"/>
          <w:numId w:val="8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9019C0" w:rsidRPr="00A9745B">
        <w:rPr>
          <w:rFonts w:ascii="Times New Roman" w:eastAsia="Times New Roman" w:hAnsi="Times New Roman" w:cs="Times New Roman"/>
          <w:sz w:val="24"/>
          <w:szCs w:val="24"/>
        </w:rPr>
        <w:t>odified BVD live virus vaccine.</w:t>
      </w:r>
    </w:p>
    <w:p w14:paraId="6C13F4C3" w14:textId="77777777" w:rsidR="00523165" w:rsidRDefault="00523165"/>
    <w:sectPr w:rsidR="00523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14B0"/>
    <w:multiLevelType w:val="hybridMultilevel"/>
    <w:tmpl w:val="AAC258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C22"/>
    <w:multiLevelType w:val="hybridMultilevel"/>
    <w:tmpl w:val="22D6E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33499E"/>
    <w:multiLevelType w:val="hybridMultilevel"/>
    <w:tmpl w:val="C8643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A09B1"/>
    <w:multiLevelType w:val="hybridMultilevel"/>
    <w:tmpl w:val="1B141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C177E"/>
    <w:multiLevelType w:val="hybridMultilevel"/>
    <w:tmpl w:val="DAE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B0BCB"/>
    <w:multiLevelType w:val="hybridMultilevel"/>
    <w:tmpl w:val="F9586D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0C865E6">
      <w:start w:val="1"/>
      <w:numFmt w:val="decimal"/>
      <w:lvlText w:val="%2-"/>
      <w:lvlJc w:val="left"/>
      <w:pPr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7E224A"/>
    <w:multiLevelType w:val="hybridMultilevel"/>
    <w:tmpl w:val="C222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A6475"/>
    <w:multiLevelType w:val="hybridMultilevel"/>
    <w:tmpl w:val="337C9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B52A0"/>
    <w:multiLevelType w:val="hybridMultilevel"/>
    <w:tmpl w:val="74B02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BEA8AA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00FD0"/>
    <w:multiLevelType w:val="hybridMultilevel"/>
    <w:tmpl w:val="9404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20238"/>
    <w:multiLevelType w:val="hybridMultilevel"/>
    <w:tmpl w:val="A49CA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C0"/>
    <w:rsid w:val="00261CF8"/>
    <w:rsid w:val="00360501"/>
    <w:rsid w:val="00523165"/>
    <w:rsid w:val="00547A1A"/>
    <w:rsid w:val="0055173B"/>
    <w:rsid w:val="00845273"/>
    <w:rsid w:val="009019C0"/>
    <w:rsid w:val="00A9745B"/>
    <w:rsid w:val="00C33E81"/>
    <w:rsid w:val="00E9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4CA4"/>
  <w15:chartTrackingRefBased/>
  <w15:docId w15:val="{1468974A-0F90-49A8-8A6A-F8B2307A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 kadhum</dc:creator>
  <cp:keywords/>
  <dc:description/>
  <cp:lastModifiedBy>rahman kadhum</cp:lastModifiedBy>
  <cp:revision>8</cp:revision>
  <dcterms:created xsi:type="dcterms:W3CDTF">2024-01-05T13:40:00Z</dcterms:created>
  <dcterms:modified xsi:type="dcterms:W3CDTF">2024-02-16T08:54:00Z</dcterms:modified>
</cp:coreProperties>
</file>